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F7F" w:rsidRPr="00DC4A53" w:rsidRDefault="00DC4A53" w:rsidP="00DC4A53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lang w:val="es-MX"/>
        </w:rPr>
      </w:pPr>
      <w:r w:rsidRPr="00DC4A53">
        <w:rPr>
          <w:rFonts w:ascii="Times New Roman" w:hAnsi="Times New Roman" w:cs="Times New Roman"/>
          <w:b/>
          <w:sz w:val="24"/>
          <w:lang w:val="es-MX"/>
        </w:rPr>
        <w:t>Compras</w:t>
      </w:r>
      <w:r w:rsidR="00241DA4">
        <w:rPr>
          <w:rFonts w:ascii="Times New Roman" w:hAnsi="Times New Roman" w:cs="Times New Roman"/>
          <w:b/>
          <w:sz w:val="24"/>
          <w:lang w:val="es-MX"/>
        </w:rPr>
        <w:t xml:space="preserve"> de inventario</w:t>
      </w:r>
    </w:p>
    <w:p w:rsidR="00DC4A53" w:rsidRDefault="00DC4A53">
      <w:pPr>
        <w:rPr>
          <w:rFonts w:ascii="Times New Roman" w:hAnsi="Times New Roman" w:cs="Times New Roman"/>
          <w:sz w:val="24"/>
          <w:lang w:val="es-MX"/>
        </w:rPr>
      </w:pPr>
      <w:r w:rsidRPr="00DC4A53">
        <w:rPr>
          <w:rFonts w:ascii="Times New Roman" w:hAnsi="Times New Roman" w:cs="Times New Roman"/>
          <w:sz w:val="24"/>
          <w:lang w:val="es-MX"/>
        </w:rPr>
        <w:t>Para realizar el proceso de ingreso de mercadería mediante una compra se debe realizar los siguientes pasos:</w:t>
      </w:r>
    </w:p>
    <w:p w:rsidR="00DC4A53" w:rsidRDefault="00DC4A53" w:rsidP="00DC4A53">
      <w:pPr>
        <w:pStyle w:val="Prrafodelista"/>
        <w:numPr>
          <w:ilvl w:val="1"/>
          <w:numId w:val="1"/>
        </w:numPr>
        <w:rPr>
          <w:rFonts w:ascii="Times New Roman" w:hAnsi="Times New Roman" w:cs="Times New Roman"/>
          <w:b/>
          <w:sz w:val="24"/>
          <w:lang w:val="es-MX"/>
        </w:rPr>
      </w:pPr>
      <w:r w:rsidRPr="00DC4A53">
        <w:rPr>
          <w:rFonts w:ascii="Times New Roman" w:hAnsi="Times New Roman" w:cs="Times New Roman"/>
          <w:b/>
          <w:sz w:val="24"/>
          <w:lang w:val="es-MX"/>
        </w:rPr>
        <w:t xml:space="preserve"> Solicitud de presupuesto</w:t>
      </w:r>
    </w:p>
    <w:p w:rsidR="00DC4A53" w:rsidRDefault="00DC4A53" w:rsidP="00DC4A5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Swis721 Cn BT" w:hAnsi="Times New Roman" w:cs="Times New Roman"/>
          <w:sz w:val="24"/>
          <w:szCs w:val="24"/>
          <w:lang w:val="es-MX"/>
        </w:rPr>
      </w:pPr>
    </w:p>
    <w:p w:rsidR="00DC4A53" w:rsidRPr="006B47A1" w:rsidRDefault="00DC4A53" w:rsidP="006B47A1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Swis721 Cn BT" w:hAnsi="Times New Roman" w:cs="Times New Roman"/>
          <w:sz w:val="28"/>
          <w:szCs w:val="24"/>
          <w:lang w:val="es-MX"/>
        </w:rPr>
      </w:pPr>
      <w:r w:rsidRPr="006B47A1">
        <w:rPr>
          <w:rFonts w:ascii="Times New Roman" w:eastAsia="Swis721 Cn BT" w:hAnsi="Times New Roman" w:cs="Times New Roman"/>
          <w:sz w:val="24"/>
          <w:szCs w:val="24"/>
          <w:lang w:val="es-MX"/>
        </w:rPr>
        <w:t>En el menú principal</w:t>
      </w:r>
      <w:r w:rsidRPr="006B47A1">
        <w:rPr>
          <w:rFonts w:ascii="Times New Roman" w:eastAsia="Swis721 Cn BT" w:hAnsi="Times New Roman" w:cs="Times New Roman"/>
          <w:sz w:val="24"/>
          <w:szCs w:val="24"/>
          <w:lang w:val="es-MX"/>
        </w:rPr>
        <w:t xml:space="preserve">, seleccionar el módulo </w:t>
      </w:r>
      <w:r w:rsidRPr="006B47A1">
        <w:rPr>
          <w:rFonts w:ascii="Times New Roman" w:eastAsia="Swis721 Cn BT" w:hAnsi="Times New Roman" w:cs="Times New Roman"/>
          <w:b/>
          <w:i/>
          <w:sz w:val="24"/>
          <w:szCs w:val="24"/>
          <w:lang w:val="es-MX"/>
        </w:rPr>
        <w:t>Compras</w:t>
      </w:r>
      <w:r w:rsidRPr="006B47A1">
        <w:rPr>
          <w:rFonts w:ascii="Times New Roman" w:hAnsi="Times New Roman" w:cs="Times New Roman"/>
          <w:sz w:val="24"/>
          <w:szCs w:val="24"/>
          <w:lang w:val="es-MX"/>
        </w:rPr>
        <w:t>.</w:t>
      </w:r>
      <w:r w:rsidRPr="006B47A1">
        <w:rPr>
          <w:rFonts w:ascii="Times New Roman" w:hAnsi="Times New Roman" w:cs="Times New Roman"/>
          <w:noProof/>
          <w:sz w:val="24"/>
          <w:szCs w:val="24"/>
          <w:lang w:val="es-MX"/>
        </w:rPr>
        <w:t xml:space="preserve"> </w:t>
      </w:r>
    </w:p>
    <w:p w:rsidR="00DC4A53" w:rsidRPr="00DC4A53" w:rsidRDefault="00DC4A53" w:rsidP="00DC4A53">
      <w:pPr>
        <w:ind w:left="360"/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597525" cy="2273935"/>
            <wp:effectExtent l="209550" t="209550" r="212725" b="20256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2273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47A1" w:rsidRDefault="006B47A1" w:rsidP="006B47A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BC204E">
        <w:rPr>
          <w:rFonts w:ascii="Times New Roman" w:hAnsi="Times New Roman" w:cs="Times New Roman"/>
          <w:sz w:val="24"/>
          <w:szCs w:val="24"/>
          <w:lang w:val="es-MX"/>
        </w:rPr>
        <w:t xml:space="preserve">Por defecto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se </w:t>
      </w:r>
      <w:r w:rsidRPr="00BC204E">
        <w:rPr>
          <w:rFonts w:ascii="Times New Roman" w:hAnsi="Times New Roman" w:cs="Times New Roman"/>
          <w:sz w:val="24"/>
          <w:szCs w:val="24"/>
          <w:lang w:val="es-MX"/>
        </w:rPr>
        <w:t xml:space="preserve">muestra en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la </w:t>
      </w:r>
      <w:r w:rsidRPr="00BC204E">
        <w:rPr>
          <w:rFonts w:ascii="Times New Roman" w:hAnsi="Times New Roman" w:cs="Times New Roman"/>
          <w:sz w:val="24"/>
          <w:szCs w:val="24"/>
          <w:lang w:val="es-MX"/>
        </w:rPr>
        <w:t xml:space="preserve">pantalla la opción </w:t>
      </w:r>
      <w:r w:rsidRPr="00BC204E"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Solicitud de presupuesto, </w:t>
      </w:r>
      <w:r>
        <w:rPr>
          <w:rFonts w:ascii="Times New Roman" w:hAnsi="Times New Roman" w:cs="Times New Roman"/>
          <w:sz w:val="24"/>
          <w:szCs w:val="24"/>
          <w:lang w:val="es-MX"/>
        </w:rPr>
        <w:t>proceder a dar</w:t>
      </w:r>
      <w:r w:rsidRPr="00BC204E">
        <w:rPr>
          <w:rFonts w:ascii="Times New Roman" w:hAnsi="Times New Roman" w:cs="Times New Roman"/>
          <w:sz w:val="24"/>
          <w:szCs w:val="24"/>
          <w:lang w:val="es-MX"/>
        </w:rPr>
        <w:t xml:space="preserve"> clic</w:t>
      </w:r>
      <w:r>
        <w:rPr>
          <w:rFonts w:ascii="Times New Roman" w:hAnsi="Times New Roman" w:cs="Times New Roman"/>
          <w:sz w:val="24"/>
          <w:szCs w:val="24"/>
          <w:lang w:val="es-MX"/>
        </w:rPr>
        <w:t>k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en el botón</w:t>
      </w:r>
      <w:r w:rsidRPr="00BC204E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DD415B">
        <w:rPr>
          <w:rFonts w:ascii="Times New Roman" w:hAnsi="Times New Roman" w:cs="Times New Roman"/>
          <w:b/>
          <w:sz w:val="24"/>
          <w:szCs w:val="24"/>
          <w:lang w:val="es-MX"/>
        </w:rPr>
        <w:t>[Crear</w:t>
      </w:r>
      <w:r w:rsidRPr="00BC204E">
        <w:rPr>
          <w:rFonts w:ascii="Times New Roman" w:hAnsi="Times New Roman" w:cs="Times New Roman"/>
          <w:b/>
          <w:sz w:val="24"/>
          <w:szCs w:val="24"/>
          <w:lang w:val="es-MX"/>
        </w:rPr>
        <w:t>]</w:t>
      </w:r>
      <w:r w:rsidRPr="00BC204E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:rsidR="006B47A1" w:rsidRDefault="006B47A1" w:rsidP="006B47A1">
      <w:pPr>
        <w:ind w:left="360"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7525" cy="1654175"/>
            <wp:effectExtent l="209550" t="209550" r="212725" b="2127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1654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47A1" w:rsidRDefault="006B47A1" w:rsidP="006B47A1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BC204E">
        <w:rPr>
          <w:rFonts w:ascii="Times New Roman" w:hAnsi="Times New Roman" w:cs="Times New Roman"/>
          <w:sz w:val="24"/>
          <w:szCs w:val="24"/>
          <w:lang w:val="es-MX"/>
        </w:rPr>
        <w:t>Aparece la siguiente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ventana, </w:t>
      </w:r>
      <w:r w:rsidRPr="00BC204E">
        <w:rPr>
          <w:rFonts w:ascii="Times New Roman" w:hAnsi="Times New Roman" w:cs="Times New Roman"/>
          <w:sz w:val="24"/>
          <w:szCs w:val="24"/>
          <w:lang w:val="es-MX"/>
        </w:rPr>
        <w:t>procede</w:t>
      </w:r>
      <w:r>
        <w:rPr>
          <w:rFonts w:ascii="Times New Roman" w:hAnsi="Times New Roman" w:cs="Times New Roman"/>
          <w:sz w:val="24"/>
          <w:szCs w:val="24"/>
          <w:lang w:val="es-MX"/>
        </w:rPr>
        <w:t>r</w:t>
      </w:r>
      <w:r w:rsidRPr="00BC204E">
        <w:rPr>
          <w:rFonts w:ascii="Times New Roman" w:hAnsi="Times New Roman" w:cs="Times New Roman"/>
          <w:sz w:val="24"/>
          <w:szCs w:val="24"/>
          <w:lang w:val="es-MX"/>
        </w:rPr>
        <w:t xml:space="preserve"> a llenar los siguientes campos:</w:t>
      </w:r>
    </w:p>
    <w:p w:rsidR="006B47A1" w:rsidRPr="006B47A1" w:rsidRDefault="006B47A1" w:rsidP="006B47A1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B47A1" w:rsidRDefault="006B47A1" w:rsidP="000A178D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0A178D">
        <w:rPr>
          <w:rFonts w:ascii="Times New Roman" w:hAnsi="Times New Roman" w:cs="Times New Roman"/>
          <w:sz w:val="24"/>
          <w:szCs w:val="24"/>
          <w:lang w:val="es-MX"/>
        </w:rPr>
        <w:t>ENCABEZADO</w:t>
      </w:r>
    </w:p>
    <w:p w:rsidR="000A178D" w:rsidRPr="000A178D" w:rsidRDefault="000A178D" w:rsidP="000A178D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PRODUCTO</w:t>
      </w:r>
    </w:p>
    <w:p w:rsidR="006B47A1" w:rsidRPr="006B47A1" w:rsidRDefault="006B47A1" w:rsidP="000A178D">
      <w:pPr>
        <w:pStyle w:val="Prrafodelista"/>
        <w:ind w:left="1080"/>
        <w:rPr>
          <w:rFonts w:ascii="Times New Roman" w:hAnsi="Times New Roman" w:cs="Times New Roman"/>
          <w:sz w:val="24"/>
          <w:szCs w:val="24"/>
          <w:lang w:val="es-MX"/>
        </w:rPr>
      </w:pPr>
    </w:p>
    <w:p w:rsidR="00DC4A53" w:rsidRPr="00DC4A53" w:rsidRDefault="00DC4A53">
      <w:pPr>
        <w:rPr>
          <w:rFonts w:ascii="Times New Roman" w:hAnsi="Times New Roman" w:cs="Times New Roman"/>
          <w:b/>
          <w:sz w:val="24"/>
          <w:lang w:val="es-MX"/>
        </w:rPr>
      </w:pPr>
    </w:p>
    <w:p w:rsidR="00DC4A53" w:rsidRDefault="006B47A1">
      <w:pPr>
        <w:rPr>
          <w:rFonts w:ascii="Times New Roman" w:hAnsi="Times New Roman" w:cs="Times New Roman"/>
          <w:b/>
          <w:sz w:val="24"/>
          <w:lang w:val="es-MX"/>
        </w:rPr>
      </w:pPr>
      <w:r w:rsidRPr="006B47A1">
        <w:rPr>
          <w:rFonts w:ascii="Times New Roman" w:hAnsi="Times New Roman" w:cs="Times New Roman"/>
          <w:b/>
          <w:sz w:val="24"/>
          <w:lang w:val="es-MX"/>
        </w:rPr>
        <w:lastRenderedPageBreak/>
        <w:t>ENCABEZADO</w:t>
      </w:r>
    </w:p>
    <w:p w:rsidR="006B47A1" w:rsidRDefault="006B47A1" w:rsidP="005914C9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AFB90EC" wp14:editId="5FF38B51">
            <wp:extent cx="5605780" cy="1375410"/>
            <wp:effectExtent l="209550" t="209550" r="204470" b="2057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1375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78D" w:rsidRDefault="000A178D" w:rsidP="005914C9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37D6B" wp14:editId="062F3D54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2720975" cy="518795"/>
                <wp:effectExtent l="0" t="0" r="22225" b="1460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5187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14C9" w:rsidRPr="005914C9" w:rsidRDefault="000A178D" w:rsidP="005914C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</w:pPr>
                            <w:r w:rsidRPr="000A178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Proveedor: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r w:rsidR="005914C9" w:rsidRPr="005914C9"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>Ingresar el nombre del proveedor correspondiente</w:t>
                            </w:r>
                            <w:r w:rsidR="005914C9"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437D6B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.6pt;width:214.25pt;height:40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" fillcolor="#ffe599 [1303]" strokeweight=".5pt">
                <v:textbox>
                  <w:txbxContent>
                    <w:p w:rsidR="005914C9" w:rsidRPr="005914C9" w:rsidRDefault="000A178D" w:rsidP="005914C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</w:pPr>
                      <w:r w:rsidRPr="000A178D">
                        <w:rPr>
                          <w:rFonts w:ascii="Times New Roman" w:hAnsi="Times New Roman" w:cs="Times New Roman"/>
                          <w:b/>
                          <w:sz w:val="24"/>
                          <w:lang w:val="es-MX"/>
                        </w:rPr>
                        <w:t>Proveedor: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 xml:space="preserve"> </w:t>
                      </w:r>
                      <w:r w:rsidR="005914C9" w:rsidRPr="005914C9"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>Ingresar el nombre del proveedor correspondiente</w:t>
                      </w:r>
                      <w:r w:rsidR="005914C9"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14C9" w:rsidRDefault="005914C9" w:rsidP="005914C9">
      <w:pPr>
        <w:rPr>
          <w:rFonts w:ascii="Times New Roman" w:hAnsi="Times New Roman" w:cs="Times New Roman"/>
          <w:b/>
          <w:sz w:val="24"/>
          <w:lang w:val="es-MX"/>
        </w:rPr>
      </w:pPr>
    </w:p>
    <w:p w:rsidR="005914C9" w:rsidRDefault="005914C9" w:rsidP="005914C9">
      <w:pPr>
        <w:rPr>
          <w:rFonts w:ascii="Times New Roman" w:hAnsi="Times New Roman" w:cs="Times New Roman"/>
          <w:b/>
          <w:sz w:val="24"/>
          <w:lang w:val="es-MX"/>
        </w:rPr>
      </w:pPr>
    </w:p>
    <w:p w:rsidR="005914C9" w:rsidRDefault="005914C9" w:rsidP="005914C9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PRODUCTO</w:t>
      </w:r>
    </w:p>
    <w:p w:rsidR="000A178D" w:rsidRDefault="005914C9" w:rsidP="005914C9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1185808</wp:posOffset>
                </wp:positionH>
                <wp:positionV relativeFrom="paragraph">
                  <wp:posOffset>2541150</wp:posOffset>
                </wp:positionV>
                <wp:extent cx="3386938" cy="1441094"/>
                <wp:effectExtent l="0" t="0" r="23495" b="2603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938" cy="144109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14C9" w:rsidRPr="000A178D" w:rsidRDefault="005914C9" w:rsidP="000A178D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</w:pPr>
                            <w:r w:rsidRPr="000A178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Producto:</w:t>
                            </w:r>
                            <w:r w:rsidRPr="000A178D"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 xml:space="preserve"> Al dar click en añadir un elemento se debe ingresar el producto sea por el nombre o la referencia interna del mismo.</w:t>
                            </w:r>
                          </w:p>
                          <w:p w:rsidR="005914C9" w:rsidRPr="000A178D" w:rsidRDefault="005914C9" w:rsidP="000A178D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</w:pPr>
                            <w:r w:rsidRPr="000A178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Cantidad requerida:</w:t>
                            </w:r>
                            <w:r w:rsidRPr="000A178D"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 xml:space="preserve"> Ingresar la cantidad del producto</w:t>
                            </w:r>
                            <w:r w:rsidR="000A178D" w:rsidRPr="000A178D"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>.</w:t>
                            </w:r>
                          </w:p>
                          <w:p w:rsidR="000A178D" w:rsidRPr="000A178D" w:rsidRDefault="000A178D" w:rsidP="000A178D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</w:pPr>
                            <w:r w:rsidRPr="000A178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Precio unitario:</w:t>
                            </w:r>
                            <w:r w:rsidRPr="000A178D"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 xml:space="preserve"> Ingresar el precio por producto.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7" type="#_x0000_t202" style="position:absolute;left:0;text-align:left;margin-left:93.35pt;margin-top:200.1pt;width:266.7pt;height:113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" fillcolor="#ffe599 [1303]" strokeweight=".5pt">
                <v:textbox>
                  <w:txbxContent>
                    <w:p w:rsidR="005914C9" w:rsidRPr="000A178D" w:rsidRDefault="005914C9" w:rsidP="000A178D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</w:pPr>
                      <w:r w:rsidRPr="000A178D">
                        <w:rPr>
                          <w:rFonts w:ascii="Times New Roman" w:hAnsi="Times New Roman" w:cs="Times New Roman"/>
                          <w:b/>
                          <w:sz w:val="24"/>
                          <w:lang w:val="es-MX"/>
                        </w:rPr>
                        <w:t>Producto:</w:t>
                      </w:r>
                      <w:r w:rsidRPr="000A178D"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 xml:space="preserve"> Al dar click en añadir un elemento se debe ingresar el producto sea por el nombre o la referencia interna del mismo.</w:t>
                      </w:r>
                    </w:p>
                    <w:p w:rsidR="005914C9" w:rsidRPr="000A178D" w:rsidRDefault="005914C9" w:rsidP="000A178D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</w:pPr>
                      <w:r w:rsidRPr="000A178D">
                        <w:rPr>
                          <w:rFonts w:ascii="Times New Roman" w:hAnsi="Times New Roman" w:cs="Times New Roman"/>
                          <w:b/>
                          <w:sz w:val="24"/>
                          <w:lang w:val="es-MX"/>
                        </w:rPr>
                        <w:t>Cantidad requerida:</w:t>
                      </w:r>
                      <w:r w:rsidRPr="000A178D"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 xml:space="preserve"> Ingresar la cantidad del producto</w:t>
                      </w:r>
                      <w:r w:rsidR="000A178D" w:rsidRPr="000A178D"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>.</w:t>
                      </w:r>
                    </w:p>
                    <w:p w:rsidR="000A178D" w:rsidRPr="000A178D" w:rsidRDefault="000A178D" w:rsidP="000A178D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</w:pPr>
                      <w:r w:rsidRPr="000A178D">
                        <w:rPr>
                          <w:rFonts w:ascii="Times New Roman" w:hAnsi="Times New Roman" w:cs="Times New Roman"/>
                          <w:b/>
                          <w:sz w:val="24"/>
                          <w:lang w:val="es-MX"/>
                        </w:rPr>
                        <w:t>Precio unitario:</w:t>
                      </w:r>
                      <w:r w:rsidRPr="000A178D"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 xml:space="preserve"> Ingresar el precio por producto.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603240" cy="1777365"/>
            <wp:effectExtent l="209550" t="209550" r="207010" b="2038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777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78D" w:rsidRPr="000A178D" w:rsidRDefault="000A178D" w:rsidP="000A178D">
      <w:pPr>
        <w:rPr>
          <w:rFonts w:ascii="Times New Roman" w:hAnsi="Times New Roman" w:cs="Times New Roman"/>
          <w:sz w:val="24"/>
          <w:lang w:val="es-MX"/>
        </w:rPr>
      </w:pPr>
    </w:p>
    <w:p w:rsidR="000A178D" w:rsidRPr="000A178D" w:rsidRDefault="000A178D" w:rsidP="000A178D">
      <w:pPr>
        <w:rPr>
          <w:rFonts w:ascii="Times New Roman" w:hAnsi="Times New Roman" w:cs="Times New Roman"/>
          <w:sz w:val="24"/>
          <w:lang w:val="es-MX"/>
        </w:rPr>
      </w:pPr>
    </w:p>
    <w:p w:rsidR="000A178D" w:rsidRPr="000A178D" w:rsidRDefault="000A178D" w:rsidP="000A178D">
      <w:pPr>
        <w:rPr>
          <w:rFonts w:ascii="Times New Roman" w:hAnsi="Times New Roman" w:cs="Times New Roman"/>
          <w:sz w:val="24"/>
          <w:lang w:val="es-MX"/>
        </w:rPr>
      </w:pPr>
    </w:p>
    <w:p w:rsidR="000A178D" w:rsidRPr="000A178D" w:rsidRDefault="000A178D" w:rsidP="000A178D">
      <w:pPr>
        <w:rPr>
          <w:rFonts w:ascii="Times New Roman" w:hAnsi="Times New Roman" w:cs="Times New Roman"/>
          <w:sz w:val="24"/>
          <w:lang w:val="es-MX"/>
        </w:rPr>
      </w:pPr>
    </w:p>
    <w:p w:rsidR="000A178D" w:rsidRPr="000A178D" w:rsidRDefault="000A178D" w:rsidP="000A178D">
      <w:pPr>
        <w:rPr>
          <w:rFonts w:ascii="Times New Roman" w:hAnsi="Times New Roman" w:cs="Times New Roman"/>
          <w:sz w:val="24"/>
          <w:lang w:val="es-MX"/>
        </w:rPr>
      </w:pPr>
    </w:p>
    <w:p w:rsidR="000A178D" w:rsidRPr="000A178D" w:rsidRDefault="000A178D" w:rsidP="000A178D">
      <w:pPr>
        <w:rPr>
          <w:rFonts w:ascii="Times New Roman" w:hAnsi="Times New Roman" w:cs="Times New Roman"/>
          <w:sz w:val="24"/>
          <w:lang w:val="es-MX"/>
        </w:rPr>
      </w:pPr>
    </w:p>
    <w:p w:rsidR="000A178D" w:rsidRDefault="000A178D" w:rsidP="000A178D">
      <w:pPr>
        <w:rPr>
          <w:rFonts w:ascii="Times New Roman" w:hAnsi="Times New Roman" w:cs="Times New Roman"/>
          <w:sz w:val="24"/>
          <w:lang w:val="es-MX"/>
        </w:rPr>
      </w:pPr>
    </w:p>
    <w:p w:rsidR="005914C9" w:rsidRDefault="005914C9" w:rsidP="000A178D">
      <w:pPr>
        <w:jc w:val="center"/>
        <w:rPr>
          <w:rFonts w:ascii="Times New Roman" w:hAnsi="Times New Roman" w:cs="Times New Roman"/>
          <w:sz w:val="24"/>
          <w:lang w:val="es-MX"/>
        </w:rPr>
      </w:pPr>
    </w:p>
    <w:p w:rsidR="000A178D" w:rsidRDefault="000A178D" w:rsidP="000A178D">
      <w:pPr>
        <w:jc w:val="center"/>
        <w:rPr>
          <w:rFonts w:ascii="Times New Roman" w:hAnsi="Times New Roman" w:cs="Times New Roman"/>
          <w:sz w:val="24"/>
          <w:lang w:val="es-MX"/>
        </w:rPr>
      </w:pPr>
    </w:p>
    <w:p w:rsidR="000A178D" w:rsidRDefault="000A178D" w:rsidP="000A178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BC204E">
        <w:rPr>
          <w:rFonts w:ascii="Times New Roman" w:hAnsi="Times New Roman" w:cs="Times New Roman"/>
          <w:sz w:val="24"/>
          <w:szCs w:val="24"/>
          <w:lang w:val="es-MX"/>
        </w:rPr>
        <w:lastRenderedPageBreak/>
        <w:t>Una vez ingresado los datos</w:t>
      </w:r>
      <w:r>
        <w:rPr>
          <w:rFonts w:ascii="Times New Roman" w:hAnsi="Times New Roman" w:cs="Times New Roman"/>
          <w:sz w:val="24"/>
          <w:szCs w:val="24"/>
          <w:lang w:val="es-MX"/>
        </w:rPr>
        <w:t>,</w:t>
      </w:r>
      <w:r w:rsidRPr="00BC204E">
        <w:rPr>
          <w:rFonts w:ascii="Times New Roman" w:hAnsi="Times New Roman" w:cs="Times New Roman"/>
          <w:sz w:val="24"/>
          <w:szCs w:val="24"/>
          <w:lang w:val="es-MX"/>
        </w:rPr>
        <w:t xml:space="preserve"> verificar las bases de la Solicitud de presupuesto</w:t>
      </w:r>
      <w:r>
        <w:rPr>
          <w:rFonts w:ascii="Times New Roman" w:hAnsi="Times New Roman" w:cs="Times New Roman"/>
          <w:sz w:val="24"/>
          <w:szCs w:val="24"/>
          <w:lang w:val="es-MX"/>
        </w:rPr>
        <w:t>:</w:t>
      </w:r>
    </w:p>
    <w:p w:rsidR="000A178D" w:rsidRDefault="000A178D" w:rsidP="000A178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0A178D" w:rsidRDefault="000A178D" w:rsidP="000A178D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Base imponible</w:t>
      </w:r>
    </w:p>
    <w:p w:rsidR="000A178D" w:rsidRDefault="000A178D" w:rsidP="000A178D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D</w:t>
      </w:r>
      <w:r w:rsidRPr="00BC204E">
        <w:rPr>
          <w:rFonts w:ascii="Times New Roman" w:hAnsi="Times New Roman" w:cs="Times New Roman"/>
          <w:sz w:val="24"/>
          <w:szCs w:val="24"/>
          <w:lang w:val="es-MX"/>
        </w:rPr>
        <w:t>e</w:t>
      </w:r>
      <w:r>
        <w:rPr>
          <w:rFonts w:ascii="Times New Roman" w:hAnsi="Times New Roman" w:cs="Times New Roman"/>
          <w:sz w:val="24"/>
          <w:szCs w:val="24"/>
          <w:lang w:val="es-MX"/>
        </w:rPr>
        <w:t>scuento</w:t>
      </w:r>
    </w:p>
    <w:p w:rsidR="00417FAA" w:rsidRPr="00E91BA7" w:rsidRDefault="00417FAA" w:rsidP="00417FAA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91BA7">
        <w:rPr>
          <w:rFonts w:ascii="Times New Roman" w:hAnsi="Times New Roman" w:cs="Times New Roman"/>
          <w:b/>
          <w:sz w:val="24"/>
          <w:szCs w:val="24"/>
          <w:lang w:val="es-MX"/>
        </w:rPr>
        <w:t>Sistema</w:t>
      </w:r>
    </w:p>
    <w:p w:rsidR="000A178D" w:rsidRDefault="006A349B" w:rsidP="006A349B">
      <w:pPr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598795" cy="2501900"/>
            <wp:effectExtent l="209550" t="209550" r="211455" b="20320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501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7FAA" w:rsidRPr="00E91BA7" w:rsidRDefault="00581DF8" w:rsidP="00417FAA">
      <w:pPr>
        <w:pStyle w:val="Prrafodelista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91BA7">
        <w:rPr>
          <w:rFonts w:ascii="Times New Roman" w:hAnsi="Times New Roman" w:cs="Times New Roman"/>
          <w:b/>
          <w:sz w:val="24"/>
          <w:szCs w:val="24"/>
          <w:lang w:val="es-MX"/>
        </w:rPr>
        <w:t xml:space="preserve">Factura </w:t>
      </w:r>
      <w:r w:rsidR="00417FAA" w:rsidRPr="00E91BA7">
        <w:rPr>
          <w:rFonts w:ascii="Times New Roman" w:hAnsi="Times New Roman" w:cs="Times New Roman"/>
          <w:b/>
          <w:sz w:val="24"/>
          <w:szCs w:val="24"/>
          <w:lang w:val="es-MX"/>
        </w:rPr>
        <w:t>proveedor</w:t>
      </w:r>
    </w:p>
    <w:p w:rsidR="00417FAA" w:rsidRPr="00417FAA" w:rsidRDefault="00417FAA" w:rsidP="00417FAA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1BECE9" wp14:editId="0E5C6969">
            <wp:extent cx="5605145" cy="2054225"/>
            <wp:effectExtent l="209550" t="209550" r="205105" b="2127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054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7FAA" w:rsidRDefault="00417FAA" w:rsidP="00417FAA">
      <w:pPr>
        <w:pStyle w:val="Prrafodelista"/>
        <w:ind w:left="360"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:rsidR="00417FAA" w:rsidRDefault="00417FAA" w:rsidP="00417FAA">
      <w:pPr>
        <w:pStyle w:val="Prrafodelista"/>
        <w:ind w:left="360"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:rsidR="00417FAA" w:rsidRDefault="00417FAA" w:rsidP="00417FAA">
      <w:pPr>
        <w:pStyle w:val="Prrafodelista"/>
        <w:ind w:left="360"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:rsidR="00417FAA" w:rsidRDefault="00417FAA" w:rsidP="00417FAA">
      <w:pPr>
        <w:pStyle w:val="Prrafodelista"/>
        <w:ind w:left="360"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:rsidR="00417FAA" w:rsidRPr="00417FAA" w:rsidRDefault="00417FAA" w:rsidP="00417FAA">
      <w:pPr>
        <w:rPr>
          <w:rFonts w:ascii="Times New Roman" w:hAnsi="Times New Roman" w:cs="Times New Roman"/>
          <w:sz w:val="24"/>
          <w:szCs w:val="24"/>
          <w:lang w:val="es-MX"/>
        </w:rPr>
      </w:pPr>
    </w:p>
    <w:p w:rsidR="00417FAA" w:rsidRDefault="00417FAA" w:rsidP="00417FAA">
      <w:pPr>
        <w:pStyle w:val="Prrafodelista"/>
        <w:ind w:left="360"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:rsidR="006A349B" w:rsidRDefault="006A349B" w:rsidP="006A349B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A04CFE">
        <w:rPr>
          <w:rFonts w:ascii="Times New Roman" w:hAnsi="Times New Roman" w:cs="Times New Roman"/>
          <w:sz w:val="24"/>
          <w:szCs w:val="24"/>
          <w:lang w:val="es-MX"/>
        </w:rPr>
        <w:t>Click en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el botón</w:t>
      </w:r>
      <w:r w:rsidRPr="00A04CFE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2F7E00">
        <w:rPr>
          <w:rFonts w:ascii="Times New Roman" w:hAnsi="Times New Roman" w:cs="Times New Roman"/>
          <w:b/>
          <w:sz w:val="24"/>
          <w:szCs w:val="24"/>
          <w:lang w:val="es-MX"/>
        </w:rPr>
        <w:t>[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>GUARDAR</w:t>
      </w:r>
      <w:r w:rsidRPr="002F7E00">
        <w:rPr>
          <w:rFonts w:ascii="Times New Roman" w:hAnsi="Times New Roman" w:cs="Times New Roman"/>
          <w:b/>
          <w:sz w:val="24"/>
          <w:szCs w:val="24"/>
          <w:lang w:val="es-MX"/>
        </w:rPr>
        <w:t>]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>.</w:t>
      </w:r>
      <w:r w:rsidRPr="00A04CFE">
        <w:rPr>
          <w:rFonts w:ascii="Times New Roman" w:hAnsi="Times New Roman" w:cs="Times New Roman"/>
          <w:sz w:val="24"/>
          <w:szCs w:val="24"/>
          <w:lang w:val="es-MX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Estado </w:t>
      </w:r>
      <w:r>
        <w:rPr>
          <w:rFonts w:ascii="Times New Roman" w:hAnsi="Times New Roman" w:cs="Times New Roman"/>
          <w:b/>
          <w:i/>
          <w:sz w:val="24"/>
          <w:szCs w:val="24"/>
          <w:lang w:val="es-MX"/>
        </w:rPr>
        <w:t>Petición de presupuesto</w:t>
      </w:r>
      <w:r w:rsidRPr="00A04CFE">
        <w:rPr>
          <w:rFonts w:ascii="Times New Roman" w:hAnsi="Times New Roman" w:cs="Times New Roman"/>
          <w:sz w:val="24"/>
          <w:szCs w:val="24"/>
          <w:lang w:val="es-MX"/>
        </w:rPr>
        <w:t>)</w:t>
      </w:r>
    </w:p>
    <w:p w:rsidR="006A349B" w:rsidRPr="00A04CFE" w:rsidRDefault="006A349B" w:rsidP="006A349B">
      <w:pPr>
        <w:pStyle w:val="Prrafodelista"/>
        <w:ind w:left="36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A349B" w:rsidRDefault="006A349B" w:rsidP="006A349B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A04CFE">
        <w:rPr>
          <w:rFonts w:ascii="Times New Roman" w:hAnsi="Times New Roman" w:cs="Times New Roman"/>
          <w:sz w:val="24"/>
          <w:szCs w:val="24"/>
          <w:lang w:val="es-MX"/>
        </w:rPr>
        <w:t xml:space="preserve">Click en </w:t>
      </w:r>
      <w:r w:rsidRPr="002F7E00">
        <w:rPr>
          <w:rFonts w:ascii="Times New Roman" w:hAnsi="Times New Roman" w:cs="Times New Roman"/>
          <w:b/>
          <w:sz w:val="24"/>
          <w:szCs w:val="24"/>
          <w:lang w:val="es-MX"/>
        </w:rPr>
        <w:t>[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>Confirmar O</w:t>
      </w:r>
      <w:r w:rsidRPr="00F11AE0">
        <w:rPr>
          <w:rFonts w:ascii="Times New Roman" w:hAnsi="Times New Roman" w:cs="Times New Roman"/>
          <w:b/>
          <w:sz w:val="24"/>
          <w:szCs w:val="24"/>
          <w:lang w:val="es-MX"/>
        </w:rPr>
        <w:t>rden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>]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>.</w:t>
      </w:r>
      <w:r w:rsidRPr="00A04CFE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(Estado </w:t>
      </w:r>
      <w:r w:rsidRPr="002F7E00">
        <w:rPr>
          <w:rFonts w:ascii="Times New Roman" w:hAnsi="Times New Roman" w:cs="Times New Roman"/>
          <w:b/>
          <w:i/>
          <w:sz w:val="24"/>
          <w:szCs w:val="24"/>
          <w:lang w:val="es-MX"/>
        </w:rPr>
        <w:t>Orden de compra</w:t>
      </w:r>
      <w:r>
        <w:rPr>
          <w:rFonts w:ascii="Times New Roman" w:hAnsi="Times New Roman" w:cs="Times New Roman"/>
          <w:sz w:val="24"/>
          <w:szCs w:val="24"/>
          <w:lang w:val="es-MX"/>
        </w:rPr>
        <w:t>)</w:t>
      </w:r>
      <w:r w:rsidRPr="00A04CFE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</w:p>
    <w:p w:rsidR="006A349B" w:rsidRPr="00417FAA" w:rsidRDefault="006A349B" w:rsidP="00417FAA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8795" cy="2562225"/>
            <wp:effectExtent l="209550" t="209550" r="211455" b="2190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37FD" w:rsidRDefault="00DF37FD" w:rsidP="00DF37FD">
      <w:pPr>
        <w:pStyle w:val="Prrafodelista"/>
        <w:numPr>
          <w:ilvl w:val="1"/>
          <w:numId w:val="1"/>
        </w:numPr>
        <w:rPr>
          <w:rFonts w:ascii="Times New Roman" w:hAnsi="Times New Roman" w:cs="Times New Roman"/>
          <w:b/>
          <w:sz w:val="24"/>
          <w:lang w:val="es-MX"/>
        </w:rPr>
      </w:pPr>
      <w:r w:rsidRPr="00DF37FD">
        <w:rPr>
          <w:rFonts w:ascii="Times New Roman" w:hAnsi="Times New Roman" w:cs="Times New Roman"/>
          <w:b/>
          <w:sz w:val="24"/>
          <w:lang w:val="es-MX"/>
        </w:rPr>
        <w:t xml:space="preserve"> Pedido de compra</w:t>
      </w:r>
    </w:p>
    <w:p w:rsidR="00DF37FD" w:rsidRDefault="00DF37FD" w:rsidP="00DF37FD">
      <w:pPr>
        <w:pStyle w:val="Prrafodelista"/>
        <w:rPr>
          <w:rFonts w:ascii="Times New Roman" w:hAnsi="Times New Roman" w:cs="Times New Roman"/>
          <w:b/>
          <w:sz w:val="24"/>
          <w:lang w:val="es-MX"/>
        </w:rPr>
      </w:pPr>
    </w:p>
    <w:p w:rsidR="00DF37FD" w:rsidRPr="00DF37FD" w:rsidRDefault="00DF37FD" w:rsidP="00DF37FD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sz w:val="24"/>
          <w:lang w:val="es-MX"/>
        </w:rPr>
      </w:pPr>
      <w:r w:rsidRPr="00DF37FD">
        <w:rPr>
          <w:rFonts w:ascii="Times New Roman" w:hAnsi="Times New Roman" w:cs="Times New Roman"/>
          <w:sz w:val="24"/>
          <w:lang w:val="es-MX"/>
        </w:rPr>
        <w:t>Click en la opción</w:t>
      </w:r>
      <w:r>
        <w:rPr>
          <w:rFonts w:ascii="Times New Roman" w:hAnsi="Times New Roman" w:cs="Times New Roman"/>
          <w:b/>
          <w:sz w:val="24"/>
          <w:lang w:val="es-MX"/>
        </w:rPr>
        <w:t xml:space="preserve"> [Factura de proveedor]</w:t>
      </w:r>
      <w:r w:rsidRPr="00DF37FD">
        <w:rPr>
          <w:rFonts w:ascii="Times New Roman" w:hAnsi="Times New Roman" w:cs="Times New Roman"/>
          <w:sz w:val="24"/>
          <w:lang w:val="es-MX"/>
        </w:rPr>
        <w:t>.</w:t>
      </w:r>
    </w:p>
    <w:p w:rsidR="00DF37FD" w:rsidRDefault="00DF37FD" w:rsidP="00DF37FD">
      <w:pPr>
        <w:ind w:left="360"/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598795" cy="2536190"/>
            <wp:effectExtent l="209550" t="209550" r="211455" b="2070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53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7FAA" w:rsidRDefault="00417FAA" w:rsidP="00417FAA">
      <w:pPr>
        <w:pStyle w:val="Prrafodelista"/>
        <w:rPr>
          <w:rFonts w:ascii="Times New Roman" w:hAnsi="Times New Roman" w:cs="Times New Roman"/>
          <w:b/>
          <w:sz w:val="24"/>
          <w:lang w:val="es-MX"/>
        </w:rPr>
      </w:pPr>
    </w:p>
    <w:p w:rsidR="00417FAA" w:rsidRPr="00417FAA" w:rsidRDefault="00417FAA" w:rsidP="00417FAA">
      <w:pPr>
        <w:pStyle w:val="Prrafodelista"/>
        <w:rPr>
          <w:rFonts w:ascii="Times New Roman" w:hAnsi="Times New Roman" w:cs="Times New Roman"/>
          <w:b/>
          <w:sz w:val="24"/>
          <w:lang w:val="es-MX"/>
        </w:rPr>
      </w:pPr>
    </w:p>
    <w:p w:rsidR="00DD415B" w:rsidRPr="00DD415B" w:rsidRDefault="00DD415B" w:rsidP="00DD415B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sz w:val="24"/>
          <w:lang w:val="es-MX"/>
        </w:rPr>
      </w:pPr>
      <w:r w:rsidRPr="00DD415B">
        <w:rPr>
          <w:rFonts w:ascii="Times New Roman" w:hAnsi="Times New Roman" w:cs="Times New Roman"/>
          <w:sz w:val="24"/>
          <w:lang w:val="es-MX"/>
        </w:rPr>
        <w:lastRenderedPageBreak/>
        <w:t>Luego click en</w:t>
      </w:r>
      <w:r>
        <w:rPr>
          <w:rFonts w:ascii="Times New Roman" w:hAnsi="Times New Roman" w:cs="Times New Roman"/>
          <w:b/>
          <w:sz w:val="24"/>
          <w:lang w:val="es-MX"/>
        </w:rPr>
        <w:t xml:space="preserve"> [Crear]</w:t>
      </w:r>
      <w:r w:rsidRPr="00DD415B">
        <w:rPr>
          <w:rFonts w:ascii="Times New Roman" w:hAnsi="Times New Roman" w:cs="Times New Roman"/>
          <w:sz w:val="24"/>
          <w:lang w:val="es-MX"/>
        </w:rPr>
        <w:t>.</w:t>
      </w:r>
    </w:p>
    <w:p w:rsidR="00EE109B" w:rsidRDefault="00DD415B" w:rsidP="00DD415B">
      <w:pPr>
        <w:ind w:left="360"/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607050" cy="1742536"/>
            <wp:effectExtent l="209550" t="209550" r="203200" b="20066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92" cy="1746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09B" w:rsidRPr="00417FAA" w:rsidRDefault="00EE109B" w:rsidP="00417FAA">
      <w:pPr>
        <w:pStyle w:val="Prrafodelista"/>
        <w:numPr>
          <w:ilvl w:val="0"/>
          <w:numId w:val="2"/>
        </w:numPr>
        <w:tabs>
          <w:tab w:val="left" w:pos="1440"/>
        </w:tabs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sz w:val="24"/>
          <w:lang w:val="es-MX"/>
        </w:rPr>
        <w:t>Llenar los datos del encabezado.</w:t>
      </w:r>
    </w:p>
    <w:p w:rsidR="00EE109B" w:rsidRDefault="00EE109B" w:rsidP="00EE109B">
      <w:pPr>
        <w:tabs>
          <w:tab w:val="left" w:pos="1440"/>
        </w:tabs>
        <w:ind w:left="360"/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07050" cy="2208530"/>
            <wp:effectExtent l="209550" t="209550" r="203200" b="2108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208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09B" w:rsidRPr="00EE109B" w:rsidRDefault="00EE109B" w:rsidP="00EE109B">
      <w:pPr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8F3414" wp14:editId="3ACDAF3E">
                <wp:simplePos x="0" y="0"/>
                <wp:positionH relativeFrom="margin">
                  <wp:posOffset>474980</wp:posOffset>
                </wp:positionH>
                <wp:positionV relativeFrom="paragraph">
                  <wp:posOffset>6985</wp:posOffset>
                </wp:positionV>
                <wp:extent cx="5524500" cy="2012950"/>
                <wp:effectExtent l="0" t="0" r="19050" b="254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2012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109B" w:rsidRDefault="00EE109B" w:rsidP="00EE109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>Tipo de documento.</w:t>
                            </w:r>
                          </w:p>
                          <w:p w:rsidR="00EE109B" w:rsidRPr="003E67BA" w:rsidRDefault="00EE109B" w:rsidP="00EE109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 xml:space="preserve">Ingresar el sustento tributario siempre debe ser el </w:t>
                            </w:r>
                            <w:r w:rsidRPr="00EE109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06. Inventario – Crédito tributario</w:t>
                            </w:r>
                          </w:p>
                          <w:p w:rsidR="00EE109B" w:rsidRPr="003E67BA" w:rsidRDefault="00EE109B" w:rsidP="00EE109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</w:pPr>
                            <w:r w:rsidRPr="003E67BA"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>Número 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>l</w:t>
                            </w:r>
                            <w:r w:rsidRPr="003E67BA"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 xml:space="preserve"> documento.</w:t>
                            </w:r>
                          </w:p>
                          <w:p w:rsidR="00EE109B" w:rsidRDefault="00EE109B" w:rsidP="00EE109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>Número de autorización del documento.</w:t>
                            </w:r>
                          </w:p>
                          <w:p w:rsidR="00EE109B" w:rsidRDefault="00EE109B" w:rsidP="00EE109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>Ingresar la bodega correspondiente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>.</w:t>
                            </w:r>
                          </w:p>
                          <w:p w:rsidR="00EE109B" w:rsidRDefault="00EE109B" w:rsidP="00EE109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>Fecha de emisión de la factura.</w:t>
                            </w:r>
                          </w:p>
                          <w:p w:rsidR="00EE109B" w:rsidRDefault="00EE109B" w:rsidP="00EE109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>Desde – Hasta y fecha de caducidad estos campos serán llenados cuando se trate de una factura manual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>.</w:t>
                            </w:r>
                          </w:p>
                          <w:p w:rsidR="00EE109B" w:rsidRPr="003E67BA" w:rsidRDefault="00EE109B" w:rsidP="00EE109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s-MX"/>
                              </w:rPr>
                              <w:t>Ingresar el total del documento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F3414" id="Cuadro de texto 15" o:spid="_x0000_s1028" type="#_x0000_t202" style="position:absolute;margin-left:37.4pt;margin-top:.55pt;width:435pt;height:158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" fillcolor="#fff2cc [663]" strokeweight=".5pt">
                <v:textbox>
                  <w:txbxContent>
                    <w:p w:rsidR="00EE109B" w:rsidRDefault="00EE109B" w:rsidP="00EE109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>Tipo de documento.</w:t>
                      </w:r>
                    </w:p>
                    <w:p w:rsidR="00EE109B" w:rsidRPr="003E67BA" w:rsidRDefault="00EE109B" w:rsidP="00EE109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 xml:space="preserve">Ingresar el sustento tributario siempre debe ser el </w:t>
                      </w:r>
                      <w:r w:rsidRPr="00EE109B">
                        <w:rPr>
                          <w:rFonts w:ascii="Times New Roman" w:hAnsi="Times New Roman" w:cs="Times New Roman"/>
                          <w:b/>
                          <w:sz w:val="24"/>
                          <w:lang w:val="es-MX"/>
                        </w:rPr>
                        <w:t>06. Inventario – Crédito tributario</w:t>
                      </w:r>
                    </w:p>
                    <w:p w:rsidR="00EE109B" w:rsidRPr="003E67BA" w:rsidRDefault="00EE109B" w:rsidP="00EE109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</w:pPr>
                      <w:r w:rsidRPr="003E67BA"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>Número de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>l</w:t>
                      </w:r>
                      <w:r w:rsidRPr="003E67BA"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 xml:space="preserve"> documento.</w:t>
                      </w:r>
                    </w:p>
                    <w:p w:rsidR="00EE109B" w:rsidRDefault="00EE109B" w:rsidP="00EE109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>Número de autorización del documento.</w:t>
                      </w:r>
                    </w:p>
                    <w:p w:rsidR="00EE109B" w:rsidRDefault="00EE109B" w:rsidP="00EE109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>Ingresar la bodega correspondiente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>.</w:t>
                      </w:r>
                    </w:p>
                    <w:p w:rsidR="00EE109B" w:rsidRDefault="00EE109B" w:rsidP="00EE109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>Fecha de emisión de la factura.</w:t>
                      </w:r>
                    </w:p>
                    <w:p w:rsidR="00EE109B" w:rsidRDefault="00EE109B" w:rsidP="00EE109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>Desde – Hasta y fecha de caducidad estos campos serán llenados cuando se trate de una factura manual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>.</w:t>
                      </w:r>
                    </w:p>
                    <w:p w:rsidR="00EE109B" w:rsidRPr="003E67BA" w:rsidRDefault="00EE109B" w:rsidP="00EE109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s-MX"/>
                        </w:rPr>
                        <w:t>Ingresar el total del documento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109B" w:rsidRPr="00EE109B" w:rsidRDefault="00EE109B" w:rsidP="00EE109B">
      <w:pPr>
        <w:rPr>
          <w:rFonts w:ascii="Times New Roman" w:hAnsi="Times New Roman" w:cs="Times New Roman"/>
          <w:sz w:val="24"/>
          <w:lang w:val="es-MX"/>
        </w:rPr>
      </w:pPr>
    </w:p>
    <w:p w:rsidR="00EE109B" w:rsidRPr="00EE109B" w:rsidRDefault="00EE109B" w:rsidP="00EE109B">
      <w:pPr>
        <w:rPr>
          <w:rFonts w:ascii="Times New Roman" w:hAnsi="Times New Roman" w:cs="Times New Roman"/>
          <w:sz w:val="24"/>
          <w:lang w:val="es-MX"/>
        </w:rPr>
      </w:pPr>
    </w:p>
    <w:p w:rsidR="00EE109B" w:rsidRDefault="00EE109B" w:rsidP="00EE109B">
      <w:pPr>
        <w:rPr>
          <w:rFonts w:ascii="Times New Roman" w:hAnsi="Times New Roman" w:cs="Times New Roman"/>
          <w:sz w:val="24"/>
          <w:lang w:val="es-MX"/>
        </w:rPr>
      </w:pPr>
    </w:p>
    <w:p w:rsidR="00EE109B" w:rsidRDefault="00EE109B" w:rsidP="00EE109B">
      <w:pPr>
        <w:tabs>
          <w:tab w:val="left" w:pos="2680"/>
        </w:tabs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sz w:val="24"/>
          <w:lang w:val="es-MX"/>
        </w:rPr>
        <w:tab/>
      </w:r>
    </w:p>
    <w:p w:rsidR="00EE109B" w:rsidRPr="00EE109B" w:rsidRDefault="00EE109B" w:rsidP="00EE109B">
      <w:pPr>
        <w:rPr>
          <w:rFonts w:ascii="Times New Roman" w:hAnsi="Times New Roman" w:cs="Times New Roman"/>
          <w:sz w:val="24"/>
          <w:lang w:val="es-MX"/>
        </w:rPr>
      </w:pPr>
    </w:p>
    <w:p w:rsidR="00EE109B" w:rsidRDefault="00EE109B" w:rsidP="00EE109B">
      <w:pPr>
        <w:rPr>
          <w:rFonts w:ascii="Times New Roman" w:hAnsi="Times New Roman" w:cs="Times New Roman"/>
          <w:sz w:val="24"/>
          <w:lang w:val="es-MX"/>
        </w:rPr>
      </w:pPr>
    </w:p>
    <w:p w:rsidR="00EE109B" w:rsidRDefault="00EE109B" w:rsidP="00EE109B">
      <w:pPr>
        <w:tabs>
          <w:tab w:val="left" w:pos="2200"/>
        </w:tabs>
        <w:rPr>
          <w:rFonts w:ascii="Times New Roman" w:hAnsi="Times New Roman" w:cs="Times New Roman"/>
          <w:sz w:val="24"/>
          <w:lang w:val="es-MX"/>
        </w:rPr>
      </w:pPr>
    </w:p>
    <w:p w:rsidR="00417FAA" w:rsidRDefault="00417FAA" w:rsidP="00EE109B">
      <w:pPr>
        <w:tabs>
          <w:tab w:val="left" w:pos="2200"/>
        </w:tabs>
        <w:rPr>
          <w:rFonts w:ascii="Times New Roman" w:hAnsi="Times New Roman" w:cs="Times New Roman"/>
          <w:sz w:val="24"/>
          <w:lang w:val="es-MX"/>
        </w:rPr>
      </w:pPr>
    </w:p>
    <w:p w:rsidR="009D28E4" w:rsidRDefault="009D28E4" w:rsidP="009D28E4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lastRenderedPageBreak/>
        <w:t>Verificar el valor del IVA y total.</w:t>
      </w:r>
    </w:p>
    <w:p w:rsidR="00417FAA" w:rsidRPr="00E91BA7" w:rsidRDefault="00417FAA" w:rsidP="00417FAA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91BA7">
        <w:rPr>
          <w:rFonts w:ascii="Times New Roman" w:hAnsi="Times New Roman" w:cs="Times New Roman"/>
          <w:b/>
          <w:sz w:val="24"/>
          <w:szCs w:val="24"/>
          <w:lang w:val="es-MX"/>
        </w:rPr>
        <w:t>Sistema</w:t>
      </w:r>
    </w:p>
    <w:p w:rsidR="00EE109B" w:rsidRDefault="009D28E4" w:rsidP="009D28E4">
      <w:pPr>
        <w:tabs>
          <w:tab w:val="left" w:pos="2200"/>
        </w:tabs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09411" cy="2149434"/>
            <wp:effectExtent l="209550" t="209550" r="201295" b="21336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411" cy="21494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7FAA" w:rsidRPr="00E91BA7" w:rsidRDefault="00417FAA" w:rsidP="00417FAA">
      <w:pPr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91BA7">
        <w:rPr>
          <w:rFonts w:ascii="Times New Roman" w:hAnsi="Times New Roman" w:cs="Times New Roman"/>
          <w:b/>
          <w:sz w:val="24"/>
          <w:szCs w:val="24"/>
          <w:lang w:val="es-MX"/>
        </w:rPr>
        <w:t>Factura proveedor</w:t>
      </w:r>
    </w:p>
    <w:p w:rsidR="00417FAA" w:rsidRPr="00417FAA" w:rsidRDefault="00417FAA" w:rsidP="00417FAA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5300" cy="2096135"/>
            <wp:effectExtent l="209550" t="209550" r="215900" b="2089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096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28E4" w:rsidRDefault="009D28E4" w:rsidP="009D28E4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Click en </w:t>
      </w:r>
      <w:r w:rsidRPr="003B2664">
        <w:rPr>
          <w:rFonts w:ascii="Times New Roman" w:hAnsi="Times New Roman" w:cs="Times New Roman"/>
          <w:b/>
          <w:sz w:val="24"/>
          <w:szCs w:val="24"/>
          <w:lang w:val="es-MX"/>
        </w:rPr>
        <w:t>[GUARDAR]</w:t>
      </w:r>
      <w:r>
        <w:rPr>
          <w:rFonts w:ascii="Times New Roman" w:hAnsi="Times New Roman" w:cs="Times New Roman"/>
          <w:sz w:val="24"/>
          <w:szCs w:val="24"/>
          <w:lang w:val="es-MX"/>
        </w:rPr>
        <w:t>. (Estado Borrador)</w:t>
      </w:r>
    </w:p>
    <w:p w:rsidR="009D28E4" w:rsidRDefault="009D28E4" w:rsidP="009D28E4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Click en </w:t>
      </w:r>
      <w:r w:rsidRPr="003B2664">
        <w:rPr>
          <w:rFonts w:ascii="Times New Roman" w:hAnsi="Times New Roman" w:cs="Times New Roman"/>
          <w:b/>
          <w:sz w:val="24"/>
          <w:szCs w:val="24"/>
          <w:lang w:val="es-MX"/>
        </w:rPr>
        <w:t>[VALIDAR]</w:t>
      </w:r>
      <w:r>
        <w:rPr>
          <w:rFonts w:ascii="Times New Roman" w:hAnsi="Times New Roman" w:cs="Times New Roman"/>
          <w:sz w:val="24"/>
          <w:szCs w:val="24"/>
          <w:lang w:val="es-MX"/>
        </w:rPr>
        <w:t>. (Estado Abierto)</w:t>
      </w:r>
      <w:bookmarkStart w:id="0" w:name="_GoBack"/>
      <w:bookmarkEnd w:id="0"/>
    </w:p>
    <w:p w:rsidR="00417FAA" w:rsidRPr="00B265B3" w:rsidRDefault="009D28E4" w:rsidP="00B265B3">
      <w:pPr>
        <w:tabs>
          <w:tab w:val="left" w:pos="2200"/>
        </w:tabs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610860" cy="2472690"/>
            <wp:effectExtent l="209550" t="209550" r="218440" b="21336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472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28E4" w:rsidRPr="009D28E4" w:rsidRDefault="009D28E4" w:rsidP="009D28E4">
      <w:pPr>
        <w:pStyle w:val="Prrafodelista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</w:t>
      </w:r>
      <w:r w:rsidRPr="009D28E4">
        <w:rPr>
          <w:rFonts w:ascii="Times New Roman" w:hAnsi="Times New Roman" w:cs="Times New Roman"/>
          <w:b/>
          <w:sz w:val="24"/>
          <w:szCs w:val="24"/>
          <w:lang w:val="es-MX"/>
        </w:rPr>
        <w:t>Ingreso de mercadería</w:t>
      </w:r>
    </w:p>
    <w:p w:rsidR="009D28E4" w:rsidRPr="000A2E0B" w:rsidRDefault="009D28E4" w:rsidP="009D28E4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0A2E0B">
        <w:rPr>
          <w:rFonts w:ascii="Times New Roman" w:hAnsi="Times New Roman" w:cs="Times New Roman"/>
          <w:sz w:val="24"/>
          <w:szCs w:val="24"/>
          <w:lang w:val="es-MX"/>
        </w:rPr>
        <w:t>Continuando con el flujo anterior.</w:t>
      </w:r>
    </w:p>
    <w:p w:rsidR="009D28E4" w:rsidRPr="004525BD" w:rsidRDefault="009D28E4" w:rsidP="009D28E4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CD252E">
        <w:rPr>
          <w:rFonts w:ascii="Times New Roman" w:hAnsi="Times New Roman" w:cs="Times New Roman"/>
          <w:sz w:val="24"/>
          <w:szCs w:val="24"/>
          <w:lang w:val="es-MX"/>
        </w:rPr>
        <w:t xml:space="preserve">Click en el botón </w:t>
      </w:r>
      <w:r w:rsidRPr="00CD252E">
        <w:rPr>
          <w:rFonts w:ascii="Times New Roman" w:hAnsi="Times New Roman" w:cs="Times New Roman"/>
          <w:b/>
          <w:sz w:val="24"/>
          <w:szCs w:val="24"/>
          <w:lang w:val="es-MX"/>
        </w:rPr>
        <w:t>[Transferencia]</w:t>
      </w:r>
      <w:r>
        <w:rPr>
          <w:rFonts w:ascii="Times New Roman" w:hAnsi="Times New Roman" w:cs="Times New Roman"/>
          <w:sz w:val="24"/>
          <w:szCs w:val="24"/>
          <w:lang w:val="es-MX"/>
        </w:rPr>
        <w:t>. (camión)</w:t>
      </w:r>
    </w:p>
    <w:p w:rsidR="009D28E4" w:rsidRDefault="009D28E4" w:rsidP="00417FAA">
      <w:pPr>
        <w:tabs>
          <w:tab w:val="left" w:pos="1659"/>
        </w:tabs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598795" cy="2466975"/>
            <wp:effectExtent l="209550" t="209550" r="211455" b="2190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46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65B3" w:rsidRDefault="00B265B3" w:rsidP="00B265B3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B265B3" w:rsidRDefault="00B265B3" w:rsidP="00B265B3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B265B3" w:rsidRDefault="00B265B3" w:rsidP="00B265B3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B265B3" w:rsidRDefault="00B265B3" w:rsidP="00B265B3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B265B3" w:rsidRDefault="00B265B3" w:rsidP="00B265B3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B265B3" w:rsidRDefault="00B265B3" w:rsidP="00B265B3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9D28E4" w:rsidRDefault="009D28E4" w:rsidP="009D28E4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lastRenderedPageBreak/>
        <w:t xml:space="preserve">Automáticamente el sistema genera un </w:t>
      </w:r>
      <w:r w:rsidRPr="00CD252E">
        <w:rPr>
          <w:rFonts w:ascii="Times New Roman" w:hAnsi="Times New Roman" w:cs="Times New Roman"/>
          <w:b/>
          <w:sz w:val="24"/>
          <w:szCs w:val="24"/>
          <w:lang w:val="es-MX"/>
        </w:rPr>
        <w:t>IN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(Ingreso de compra) mismo que se encuentra en estado </w:t>
      </w:r>
      <w:r w:rsidRPr="004525BD">
        <w:rPr>
          <w:rFonts w:ascii="Times New Roman" w:hAnsi="Times New Roman" w:cs="Times New Roman"/>
          <w:b/>
          <w:sz w:val="24"/>
          <w:szCs w:val="24"/>
          <w:lang w:val="es-MX"/>
        </w:rPr>
        <w:t>Preparado</w:t>
      </w:r>
      <w:r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:rsidR="009D28E4" w:rsidRDefault="009D28E4" w:rsidP="009D28E4">
      <w:pPr>
        <w:tabs>
          <w:tab w:val="left" w:pos="1888"/>
        </w:tabs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07050" cy="2466975"/>
            <wp:effectExtent l="209550" t="209550" r="203200" b="2190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46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7FE3" w:rsidRPr="002D1DA3" w:rsidRDefault="00C37FE3" w:rsidP="00C37FE3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Click en </w:t>
      </w:r>
      <w:r w:rsidRPr="004525BD">
        <w:rPr>
          <w:rFonts w:ascii="Times New Roman" w:hAnsi="Times New Roman" w:cs="Times New Roman"/>
          <w:b/>
          <w:sz w:val="24"/>
          <w:szCs w:val="24"/>
          <w:lang w:val="es-MX"/>
        </w:rPr>
        <w:t>[EDITAR]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, modificar el motivo de transferencia </w:t>
      </w:r>
      <w:r w:rsidRPr="00C37FE3">
        <w:rPr>
          <w:rFonts w:ascii="Times New Roman" w:hAnsi="Times New Roman" w:cs="Times New Roman"/>
          <w:b/>
          <w:sz w:val="24"/>
          <w:szCs w:val="24"/>
          <w:lang w:val="es-MX"/>
        </w:rPr>
        <w:t>COMPRAS</w:t>
      </w:r>
      <w:r w:rsidRPr="004525BD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:rsidR="00C37FE3" w:rsidRDefault="00C37FE3" w:rsidP="00C37FE3">
      <w:pPr>
        <w:tabs>
          <w:tab w:val="left" w:pos="1888"/>
        </w:tabs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598795" cy="2562225"/>
            <wp:effectExtent l="209550" t="209550" r="211455" b="2190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7FE3" w:rsidRDefault="00C37FE3" w:rsidP="00C37FE3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2D1DA3">
        <w:rPr>
          <w:rFonts w:ascii="Times New Roman" w:hAnsi="Times New Roman" w:cs="Times New Roman"/>
          <w:sz w:val="24"/>
          <w:szCs w:val="24"/>
          <w:lang w:val="es-MX"/>
        </w:rPr>
        <w:t>Click en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[GUARDAR].</w:t>
      </w:r>
    </w:p>
    <w:p w:rsidR="00C37FE3" w:rsidRDefault="00C37FE3" w:rsidP="00C37FE3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2D1DA3">
        <w:rPr>
          <w:rFonts w:ascii="Times New Roman" w:hAnsi="Times New Roman" w:cs="Times New Roman"/>
          <w:sz w:val="24"/>
          <w:szCs w:val="24"/>
          <w:lang w:val="es-MX"/>
        </w:rPr>
        <w:t>Click en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[VALIDAR].</w:t>
      </w:r>
    </w:p>
    <w:p w:rsidR="00C37FE3" w:rsidRPr="00C37FE3" w:rsidRDefault="00C37FE3" w:rsidP="00C37FE3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C37FE3">
        <w:rPr>
          <w:rFonts w:ascii="Times New Roman" w:hAnsi="Times New Roman" w:cs="Times New Roman"/>
          <w:sz w:val="24"/>
          <w:szCs w:val="24"/>
          <w:lang w:val="es-MX"/>
        </w:rPr>
        <w:t>La transferencia queda en estado</w:t>
      </w:r>
      <w:r w:rsidRPr="00C37FE3">
        <w:rPr>
          <w:rFonts w:ascii="Times New Roman" w:hAnsi="Times New Roman" w:cs="Times New Roman"/>
          <w:b/>
          <w:sz w:val="24"/>
          <w:szCs w:val="24"/>
          <w:lang w:val="es-MX"/>
        </w:rPr>
        <w:t xml:space="preserve"> VALIDADO. </w:t>
      </w:r>
      <w:r w:rsidR="00241DA4">
        <w:rPr>
          <w:rFonts w:ascii="Times New Roman" w:hAnsi="Times New Roman" w:cs="Times New Roman"/>
          <w:sz w:val="24"/>
          <w:szCs w:val="24"/>
          <w:lang w:val="es-MX"/>
        </w:rPr>
        <w:t>(el stock ya está listo para la</w:t>
      </w:r>
      <w:r w:rsidRPr="00C37FE3">
        <w:rPr>
          <w:rFonts w:ascii="Times New Roman" w:hAnsi="Times New Roman" w:cs="Times New Roman"/>
          <w:sz w:val="24"/>
          <w:szCs w:val="24"/>
          <w:lang w:val="es-MX"/>
        </w:rPr>
        <w:t xml:space="preserve"> venta)</w:t>
      </w:r>
    </w:p>
    <w:p w:rsidR="00C37FE3" w:rsidRPr="00C37FE3" w:rsidRDefault="00C37FE3" w:rsidP="00C37FE3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9D28E4" w:rsidRPr="00C37FE3" w:rsidRDefault="009D28E4" w:rsidP="00C37FE3">
      <w:pPr>
        <w:tabs>
          <w:tab w:val="left" w:pos="1888"/>
        </w:tabs>
        <w:rPr>
          <w:rFonts w:ascii="Times New Roman" w:hAnsi="Times New Roman" w:cs="Times New Roman"/>
          <w:sz w:val="24"/>
          <w:lang w:val="es-MX"/>
        </w:rPr>
      </w:pPr>
    </w:p>
    <w:sectPr w:rsidR="009D28E4" w:rsidRPr="00C37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F0E" w:rsidRDefault="00E96F0E" w:rsidP="00EE109B">
      <w:pPr>
        <w:spacing w:after="0" w:line="240" w:lineRule="auto"/>
      </w:pPr>
      <w:r>
        <w:separator/>
      </w:r>
    </w:p>
  </w:endnote>
  <w:endnote w:type="continuationSeparator" w:id="0">
    <w:p w:rsidR="00E96F0E" w:rsidRDefault="00E96F0E" w:rsidP="00EE1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 Cn B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F0E" w:rsidRDefault="00E96F0E" w:rsidP="00EE109B">
      <w:pPr>
        <w:spacing w:after="0" w:line="240" w:lineRule="auto"/>
      </w:pPr>
      <w:r>
        <w:separator/>
      </w:r>
    </w:p>
  </w:footnote>
  <w:footnote w:type="continuationSeparator" w:id="0">
    <w:p w:rsidR="00E96F0E" w:rsidRDefault="00E96F0E" w:rsidP="00EE1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724FD"/>
    <w:multiLevelType w:val="hybridMultilevel"/>
    <w:tmpl w:val="8242875C"/>
    <w:lvl w:ilvl="0" w:tplc="643CB1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60639"/>
    <w:multiLevelType w:val="hybridMultilevel"/>
    <w:tmpl w:val="50EE362E"/>
    <w:lvl w:ilvl="0" w:tplc="E5E42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77540"/>
    <w:multiLevelType w:val="hybridMultilevel"/>
    <w:tmpl w:val="ED685D6C"/>
    <w:lvl w:ilvl="0" w:tplc="0E9A839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B11BF"/>
    <w:multiLevelType w:val="hybridMultilevel"/>
    <w:tmpl w:val="E4CC1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D36CC"/>
    <w:multiLevelType w:val="hybridMultilevel"/>
    <w:tmpl w:val="8932E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75F13"/>
    <w:multiLevelType w:val="hybridMultilevel"/>
    <w:tmpl w:val="5726C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51D85"/>
    <w:multiLevelType w:val="hybridMultilevel"/>
    <w:tmpl w:val="638083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5B47B3"/>
    <w:multiLevelType w:val="multilevel"/>
    <w:tmpl w:val="2BD4D6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28A12E0"/>
    <w:multiLevelType w:val="hybridMultilevel"/>
    <w:tmpl w:val="828480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5872B47"/>
    <w:multiLevelType w:val="multilevel"/>
    <w:tmpl w:val="7CE25D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CE73A65"/>
    <w:multiLevelType w:val="hybridMultilevel"/>
    <w:tmpl w:val="D3C4C81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F0B3609"/>
    <w:multiLevelType w:val="hybridMultilevel"/>
    <w:tmpl w:val="3FA408EC"/>
    <w:lvl w:ilvl="0" w:tplc="875A24E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0122F84"/>
    <w:multiLevelType w:val="multilevel"/>
    <w:tmpl w:val="38EE80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56B4968"/>
    <w:multiLevelType w:val="hybridMultilevel"/>
    <w:tmpl w:val="113C8B44"/>
    <w:lvl w:ilvl="0" w:tplc="2566430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5A92241"/>
    <w:multiLevelType w:val="hybridMultilevel"/>
    <w:tmpl w:val="BF92C8A6"/>
    <w:lvl w:ilvl="0" w:tplc="0F5A6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F13B52"/>
    <w:multiLevelType w:val="hybridMultilevel"/>
    <w:tmpl w:val="E65AB80C"/>
    <w:lvl w:ilvl="0" w:tplc="875A24E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C2FB6"/>
    <w:multiLevelType w:val="hybridMultilevel"/>
    <w:tmpl w:val="30B29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3"/>
  </w:num>
  <w:num w:numId="5">
    <w:abstractNumId w:val="10"/>
  </w:num>
  <w:num w:numId="6">
    <w:abstractNumId w:val="1"/>
  </w:num>
  <w:num w:numId="7">
    <w:abstractNumId w:val="0"/>
  </w:num>
  <w:num w:numId="8">
    <w:abstractNumId w:val="6"/>
  </w:num>
  <w:num w:numId="9">
    <w:abstractNumId w:val="13"/>
  </w:num>
  <w:num w:numId="10">
    <w:abstractNumId w:val="2"/>
  </w:num>
  <w:num w:numId="11">
    <w:abstractNumId w:val="11"/>
  </w:num>
  <w:num w:numId="12">
    <w:abstractNumId w:val="15"/>
  </w:num>
  <w:num w:numId="13">
    <w:abstractNumId w:val="12"/>
  </w:num>
  <w:num w:numId="14">
    <w:abstractNumId w:val="14"/>
  </w:num>
  <w:num w:numId="15">
    <w:abstractNumId w:val="9"/>
  </w:num>
  <w:num w:numId="16">
    <w:abstractNumId w:val="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A53"/>
    <w:rsid w:val="000A178D"/>
    <w:rsid w:val="00241DA4"/>
    <w:rsid w:val="00417FAA"/>
    <w:rsid w:val="00581DF8"/>
    <w:rsid w:val="005914C9"/>
    <w:rsid w:val="006A349B"/>
    <w:rsid w:val="006B47A1"/>
    <w:rsid w:val="009D28E4"/>
    <w:rsid w:val="00B265B3"/>
    <w:rsid w:val="00BD2F7F"/>
    <w:rsid w:val="00C37FE3"/>
    <w:rsid w:val="00DC4A53"/>
    <w:rsid w:val="00DD415B"/>
    <w:rsid w:val="00DF37FD"/>
    <w:rsid w:val="00E91BA7"/>
    <w:rsid w:val="00E96F0E"/>
    <w:rsid w:val="00EE109B"/>
    <w:rsid w:val="00EE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6FDB1"/>
  <w15:chartTrackingRefBased/>
  <w15:docId w15:val="{EA0D66F7-8D9B-406E-A674-82FF9039E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4A5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E10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109B"/>
  </w:style>
  <w:style w:type="paragraph" w:styleId="Piedepgina">
    <w:name w:val="footer"/>
    <w:basedOn w:val="Normal"/>
    <w:link w:val="PiedepginaCar"/>
    <w:uiPriority w:val="99"/>
    <w:unhideWhenUsed/>
    <w:rsid w:val="00EE10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1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Maldonado</dc:creator>
  <cp:keywords/>
  <dc:description/>
  <cp:lastModifiedBy>Tania Maldonado</cp:lastModifiedBy>
  <cp:revision>5</cp:revision>
  <dcterms:created xsi:type="dcterms:W3CDTF">2020-02-04T20:10:00Z</dcterms:created>
  <dcterms:modified xsi:type="dcterms:W3CDTF">2020-02-04T22:47:00Z</dcterms:modified>
</cp:coreProperties>
</file>